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AD2D" w14:textId="77777777" w:rsidR="002B4D0D" w:rsidRPr="002B4D0D" w:rsidRDefault="002B4D0D" w:rsidP="002B4D0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</w:pPr>
      <w:r w:rsidRPr="002B4D0D"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  <w:t>Condominium Declaration KRS 381.9133</w:t>
      </w:r>
    </w:p>
    <w:p w14:paraId="0FA8112A" w14:textId="77777777" w:rsidR="0061308C" w:rsidRDefault="0061308C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49FC6DE4" w14:textId="0B77D80D" w:rsidR="002B4D0D" w:rsidRPr="003A145E" w:rsidRDefault="002B4D0D" w:rsidP="002B4D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KRS 381.9101 to 381.9207 applies to all condominiums created within the Commonwealth after January 1, 2011. KRS 381.9103(1)</w:t>
      </w:r>
    </w:p>
    <w:p w14:paraId="741095CC" w14:textId="77777777" w:rsidR="002B4D0D" w:rsidRPr="003A145E" w:rsidRDefault="002B4D0D" w:rsidP="002B4D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‘Declaration’ means any instrument, including a master deed, however denominated, that creates a condominium, and any amendments to those instruments; 381.9105(9) A condominium is created only by recording a declaration executed in the same manner as a deed. KRS 381.9125.</w:t>
      </w:r>
    </w:p>
    <w:p w14:paraId="3B4FA85F" w14:textId="77777777" w:rsidR="002B4D0D" w:rsidRPr="003A145E" w:rsidRDefault="002B4D0D" w:rsidP="002B4D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document requires:</w:t>
      </w:r>
    </w:p>
    <w:p w14:paraId="79FB28B0" w14:textId="1108441D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The name of the </w:t>
      </w:r>
      <w:r w:rsidR="00756940"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condominium</w:t>
      </w: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 shall include the word ‘condominium’ or be followed by the words ‘a condominium.’</w:t>
      </w:r>
    </w:p>
    <w:p w14:paraId="3354E285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Name of the association.</w:t>
      </w:r>
    </w:p>
    <w:p w14:paraId="5A82E873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Name of every county in which any part of the condominium is situated.</w:t>
      </w:r>
    </w:p>
    <w:p w14:paraId="088393C0" w14:textId="77777777" w:rsidR="00960CFD" w:rsidRPr="003A145E" w:rsidRDefault="00960CFD" w:rsidP="00960CFD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Parcel Identification Number (P.I.D.N.)</w:t>
      </w:r>
    </w:p>
    <w:p w14:paraId="6B1C5F56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A legal description of the real estate included in the condominium.</w:t>
      </w:r>
    </w:p>
    <w:p w14:paraId="2DA36C5C" w14:textId="77777777" w:rsidR="00FE4CA8" w:rsidRDefault="003A145E" w:rsidP="003A145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Legal Description for condominium unit should include: the name of the condominium, the recording data for the deed and declaration, the county in which the condominium is located, and the identifying number of the unit. KRS 381.9131</w:t>
      </w:r>
    </w:p>
    <w:p w14:paraId="3A826519" w14:textId="22E7B1F9" w:rsidR="002B4D0D" w:rsidRPr="003A145E" w:rsidRDefault="002B4D0D" w:rsidP="003A145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Maximum number of condominium units.</w:t>
      </w:r>
    </w:p>
    <w:p w14:paraId="376D377D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Condominium Plat or Plan must be recorded simultaneously.</w:t>
      </w:r>
    </w:p>
    <w:p w14:paraId="73F69438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Preparation statement. (KRS 382.335)</w:t>
      </w:r>
    </w:p>
    <w:p w14:paraId="55A11211" w14:textId="5DCAA852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Must be signed by the property owner, the association and each person executing the declaration. The signatures must be </w:t>
      </w:r>
      <w:r w:rsidR="00C260D0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notarized</w:t>
      </w: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.</w:t>
      </w:r>
    </w:p>
    <w:p w14:paraId="1F3EFB68" w14:textId="77777777" w:rsidR="002B4D0D" w:rsidRPr="003A145E" w:rsidRDefault="002B4D0D" w:rsidP="002B4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clerk shall request a return mail address.  (KRS 382.240)</w:t>
      </w:r>
    </w:p>
    <w:p w14:paraId="0196F7A9" w14:textId="77777777" w:rsidR="00966D81" w:rsidRDefault="00966D81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1904C25A" w14:textId="77777777" w:rsidR="00966D81" w:rsidRDefault="00966D81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51B76F2C" w14:textId="77777777" w:rsidR="003A145E" w:rsidRDefault="003A145E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3F777B85" w14:textId="77777777" w:rsidR="00966D81" w:rsidRDefault="00966D81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0A524DA1" w14:textId="77777777" w:rsidR="00FF5181" w:rsidRDefault="00FF5181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221C38C9" w14:textId="77777777" w:rsidR="00966D81" w:rsidRDefault="00966D81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sectPr w:rsidR="0096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C0F"/>
    <w:multiLevelType w:val="hybridMultilevel"/>
    <w:tmpl w:val="44D4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8A8"/>
    <w:multiLevelType w:val="multilevel"/>
    <w:tmpl w:val="9D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E57D6"/>
    <w:multiLevelType w:val="multilevel"/>
    <w:tmpl w:val="FE9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8315E"/>
    <w:multiLevelType w:val="multilevel"/>
    <w:tmpl w:val="565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F02FC"/>
    <w:multiLevelType w:val="multilevel"/>
    <w:tmpl w:val="385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167BE"/>
    <w:multiLevelType w:val="multilevel"/>
    <w:tmpl w:val="5F1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66C2"/>
    <w:multiLevelType w:val="multilevel"/>
    <w:tmpl w:val="E21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16D8"/>
    <w:multiLevelType w:val="multilevel"/>
    <w:tmpl w:val="3D9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C1346"/>
    <w:multiLevelType w:val="multilevel"/>
    <w:tmpl w:val="1690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7345F"/>
    <w:multiLevelType w:val="hybridMultilevel"/>
    <w:tmpl w:val="B0CE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3EFC"/>
    <w:multiLevelType w:val="multilevel"/>
    <w:tmpl w:val="290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B0A49"/>
    <w:multiLevelType w:val="multilevel"/>
    <w:tmpl w:val="8E9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B6FA6"/>
    <w:multiLevelType w:val="multilevel"/>
    <w:tmpl w:val="EE60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47389"/>
    <w:multiLevelType w:val="multilevel"/>
    <w:tmpl w:val="568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C090C"/>
    <w:multiLevelType w:val="multilevel"/>
    <w:tmpl w:val="7504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804CF"/>
    <w:multiLevelType w:val="multilevel"/>
    <w:tmpl w:val="2DE2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22F91"/>
    <w:multiLevelType w:val="multilevel"/>
    <w:tmpl w:val="31D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E302D"/>
    <w:multiLevelType w:val="multilevel"/>
    <w:tmpl w:val="FA32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623CC"/>
    <w:multiLevelType w:val="multilevel"/>
    <w:tmpl w:val="F35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7007E"/>
    <w:multiLevelType w:val="hybridMultilevel"/>
    <w:tmpl w:val="0DA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00D0"/>
    <w:multiLevelType w:val="hybridMultilevel"/>
    <w:tmpl w:val="BA8E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0B2E"/>
    <w:multiLevelType w:val="multilevel"/>
    <w:tmpl w:val="4FF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10911"/>
    <w:multiLevelType w:val="multilevel"/>
    <w:tmpl w:val="E1F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A4009"/>
    <w:multiLevelType w:val="hybridMultilevel"/>
    <w:tmpl w:val="9FBE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236D7"/>
    <w:multiLevelType w:val="multilevel"/>
    <w:tmpl w:val="44A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055971">
    <w:abstractNumId w:val="16"/>
  </w:num>
  <w:num w:numId="2" w16cid:durableId="1011109073">
    <w:abstractNumId w:val="4"/>
  </w:num>
  <w:num w:numId="3" w16cid:durableId="812210650">
    <w:abstractNumId w:val="6"/>
  </w:num>
  <w:num w:numId="4" w16cid:durableId="889220508">
    <w:abstractNumId w:val="24"/>
  </w:num>
  <w:num w:numId="5" w16cid:durableId="1720589544">
    <w:abstractNumId w:val="13"/>
  </w:num>
  <w:num w:numId="6" w16cid:durableId="683871461">
    <w:abstractNumId w:val="8"/>
  </w:num>
  <w:num w:numId="7" w16cid:durableId="1004824078">
    <w:abstractNumId w:val="5"/>
  </w:num>
  <w:num w:numId="8" w16cid:durableId="1373531352">
    <w:abstractNumId w:val="10"/>
  </w:num>
  <w:num w:numId="9" w16cid:durableId="1746682939">
    <w:abstractNumId w:val="2"/>
  </w:num>
  <w:num w:numId="10" w16cid:durableId="411007316">
    <w:abstractNumId w:val="18"/>
  </w:num>
  <w:num w:numId="11" w16cid:durableId="61603923">
    <w:abstractNumId w:val="17"/>
  </w:num>
  <w:num w:numId="12" w16cid:durableId="374045231">
    <w:abstractNumId w:val="22"/>
  </w:num>
  <w:num w:numId="13" w16cid:durableId="156187192">
    <w:abstractNumId w:val="7"/>
  </w:num>
  <w:num w:numId="14" w16cid:durableId="622200299">
    <w:abstractNumId w:val="11"/>
  </w:num>
  <w:num w:numId="15" w16cid:durableId="1021325461">
    <w:abstractNumId w:val="14"/>
  </w:num>
  <w:num w:numId="16" w16cid:durableId="1866098163">
    <w:abstractNumId w:val="21"/>
  </w:num>
  <w:num w:numId="17" w16cid:durableId="912353941">
    <w:abstractNumId w:val="12"/>
  </w:num>
  <w:num w:numId="18" w16cid:durableId="1397704625">
    <w:abstractNumId w:val="3"/>
  </w:num>
  <w:num w:numId="19" w16cid:durableId="2131049413">
    <w:abstractNumId w:val="1"/>
  </w:num>
  <w:num w:numId="20" w16cid:durableId="478766096">
    <w:abstractNumId w:val="15"/>
  </w:num>
  <w:num w:numId="21" w16cid:durableId="110514654">
    <w:abstractNumId w:val="19"/>
  </w:num>
  <w:num w:numId="22" w16cid:durableId="373232727">
    <w:abstractNumId w:val="0"/>
  </w:num>
  <w:num w:numId="23" w16cid:durableId="864365418">
    <w:abstractNumId w:val="9"/>
  </w:num>
  <w:num w:numId="24" w16cid:durableId="1593015">
    <w:abstractNumId w:val="23"/>
  </w:num>
  <w:num w:numId="25" w16cid:durableId="1594044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0D"/>
    <w:rsid w:val="000369DB"/>
    <w:rsid w:val="00144998"/>
    <w:rsid w:val="00211B80"/>
    <w:rsid w:val="002B4D0D"/>
    <w:rsid w:val="002E10B4"/>
    <w:rsid w:val="003A145E"/>
    <w:rsid w:val="003C7360"/>
    <w:rsid w:val="003F02A6"/>
    <w:rsid w:val="00411283"/>
    <w:rsid w:val="004D240F"/>
    <w:rsid w:val="004E35A7"/>
    <w:rsid w:val="00527CF4"/>
    <w:rsid w:val="00554E7B"/>
    <w:rsid w:val="005608AB"/>
    <w:rsid w:val="005C12F7"/>
    <w:rsid w:val="0061308C"/>
    <w:rsid w:val="006A7926"/>
    <w:rsid w:val="006C64CE"/>
    <w:rsid w:val="00756940"/>
    <w:rsid w:val="007931B7"/>
    <w:rsid w:val="007D5EE9"/>
    <w:rsid w:val="007E7DF9"/>
    <w:rsid w:val="00960CFD"/>
    <w:rsid w:val="0096135D"/>
    <w:rsid w:val="00966D81"/>
    <w:rsid w:val="00A36232"/>
    <w:rsid w:val="00A404D0"/>
    <w:rsid w:val="00C260D0"/>
    <w:rsid w:val="00C428B7"/>
    <w:rsid w:val="00CA29D4"/>
    <w:rsid w:val="00CB4636"/>
    <w:rsid w:val="00CD1365"/>
    <w:rsid w:val="00CF3288"/>
    <w:rsid w:val="00DB5587"/>
    <w:rsid w:val="00DE413B"/>
    <w:rsid w:val="00F472B4"/>
    <w:rsid w:val="00F93E2F"/>
    <w:rsid w:val="00FE4CA8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9201"/>
  <w15:chartTrackingRefBased/>
  <w15:docId w15:val="{3E8626E3-B122-4E17-AE4A-CF5E0C06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E9"/>
  </w:style>
  <w:style w:type="paragraph" w:styleId="Heading1">
    <w:name w:val="heading 1"/>
    <w:basedOn w:val="Normal"/>
    <w:next w:val="Normal"/>
    <w:link w:val="Heading1Char"/>
    <w:uiPriority w:val="9"/>
    <w:qFormat/>
    <w:rsid w:val="002B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Summe, Gabrielle  (Kenton County Clerk)</dc:creator>
  <cp:keywords/>
  <dc:description/>
  <cp:lastModifiedBy>Summe, Gabrielle  (Kenton County Clerk)</cp:lastModifiedBy>
  <cp:revision>3</cp:revision>
  <cp:lastPrinted>2026-05-30T14:40:00Z</cp:lastPrinted>
  <dcterms:created xsi:type="dcterms:W3CDTF">2026-06-06T16:24:00Z</dcterms:created>
  <dcterms:modified xsi:type="dcterms:W3CDTF">2026-06-06T16:37:00Z</dcterms:modified>
</cp:coreProperties>
</file>